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1CF" w:rsidRPr="004831CF" w:rsidRDefault="004831CF" w:rsidP="004831CF">
      <w:pPr>
        <w:rPr>
          <w:rFonts w:ascii="Calibri" w:eastAsia="Times New Roman" w:hAnsi="Calibri" w:cs="Calibri"/>
          <w:color w:val="000000"/>
        </w:rPr>
      </w:pPr>
      <w:r w:rsidRPr="004831CF">
        <w:rPr>
          <w:rFonts w:ascii="Calibri" w:eastAsia="Times New Roman" w:hAnsi="Calibri" w:cs="Calibri"/>
          <w:color w:val="000000"/>
          <w:sz w:val="22"/>
          <w:szCs w:val="22"/>
        </w:rPr>
        <w:t>Longer version of the quotes below:</w:t>
      </w:r>
    </w:p>
    <w:p w:rsidR="004831CF" w:rsidRPr="004831CF" w:rsidRDefault="004831CF" w:rsidP="004831CF">
      <w:pPr>
        <w:rPr>
          <w:rFonts w:ascii="Calibri" w:eastAsia="Times New Roman" w:hAnsi="Calibri" w:cs="Calibri"/>
          <w:color w:val="000000"/>
        </w:rPr>
      </w:pPr>
      <w:r w:rsidRPr="004831CF">
        <w:rPr>
          <w:rFonts w:ascii="Calibri" w:eastAsia="Times New Roman" w:hAnsi="Calibri" w:cs="Calibri"/>
          <w:color w:val="000000"/>
          <w:sz w:val="22"/>
          <w:szCs w:val="22"/>
        </w:rPr>
        <w:t> </w:t>
      </w:r>
    </w:p>
    <w:p w:rsidR="004831CF" w:rsidRPr="004831CF" w:rsidRDefault="004831CF" w:rsidP="004831CF">
      <w:pPr>
        <w:spacing w:after="80"/>
        <w:rPr>
          <w:rFonts w:ascii="Calibri" w:eastAsia="Times New Roman" w:hAnsi="Calibri" w:cs="Calibri"/>
          <w:color w:val="000000"/>
        </w:rPr>
      </w:pPr>
      <w:r w:rsidRPr="004831CF">
        <w:rPr>
          <w:rFonts w:ascii="Calibri" w:eastAsia="Times New Roman" w:hAnsi="Calibri" w:cs="Calibri"/>
          <w:color w:val="000000"/>
        </w:rPr>
        <w:t>‘A beautiful read. I savoured every word and loved every character … such a big heart and not a beat out of place.’ </w:t>
      </w:r>
      <w:r w:rsidRPr="004831CF">
        <w:rPr>
          <w:rFonts w:ascii="Calibri" w:eastAsia="Times New Roman" w:hAnsi="Calibri" w:cs="Calibri"/>
          <w:b/>
          <w:bCs/>
          <w:color w:val="000000"/>
        </w:rPr>
        <w:t xml:space="preserve">Melina </w:t>
      </w:r>
      <w:proofErr w:type="spellStart"/>
      <w:r w:rsidRPr="004831CF">
        <w:rPr>
          <w:rFonts w:ascii="Calibri" w:eastAsia="Times New Roman" w:hAnsi="Calibri" w:cs="Calibri"/>
          <w:b/>
          <w:bCs/>
          <w:color w:val="000000"/>
        </w:rPr>
        <w:t>Marchetta</w:t>
      </w:r>
      <w:proofErr w:type="spellEnd"/>
      <w:r w:rsidRPr="004831CF">
        <w:rPr>
          <w:rFonts w:ascii="Calibri" w:eastAsia="Times New Roman" w:hAnsi="Calibri" w:cs="Calibri"/>
          <w:color w:val="000000"/>
        </w:rPr>
        <w:t>, author of </w:t>
      </w:r>
      <w:r w:rsidRPr="004831CF">
        <w:rPr>
          <w:rFonts w:ascii="Calibri" w:eastAsia="Times New Roman" w:hAnsi="Calibri" w:cs="Calibri"/>
          <w:i/>
          <w:iCs/>
          <w:color w:val="000000"/>
        </w:rPr>
        <w:t>Looking for Alibrandi, </w:t>
      </w:r>
      <w:r w:rsidRPr="004831CF">
        <w:rPr>
          <w:rFonts w:ascii="Calibri" w:eastAsia="Times New Roman" w:hAnsi="Calibri" w:cs="Calibri"/>
          <w:i/>
          <w:iCs/>
          <w:color w:val="000000"/>
          <w:shd w:val="clear" w:color="auto" w:fill="FFFFFF"/>
        </w:rPr>
        <w:t>Saving Francesca</w:t>
      </w:r>
      <w:r w:rsidRPr="004831CF">
        <w:rPr>
          <w:rFonts w:ascii="Calibri" w:eastAsia="Times New Roman" w:hAnsi="Calibri" w:cs="Calibri"/>
          <w:color w:val="000000"/>
          <w:shd w:val="clear" w:color="auto" w:fill="FFFFFF"/>
        </w:rPr>
        <w:t>, </w:t>
      </w:r>
      <w:r w:rsidRPr="004831CF">
        <w:rPr>
          <w:rFonts w:ascii="Calibri" w:eastAsia="Times New Roman" w:hAnsi="Calibri" w:cs="Calibri"/>
          <w:i/>
          <w:iCs/>
          <w:color w:val="000000"/>
          <w:shd w:val="clear" w:color="auto" w:fill="FFFFFF"/>
        </w:rPr>
        <w:t>The Piper's Son </w:t>
      </w:r>
      <w:r w:rsidRPr="004831CF">
        <w:rPr>
          <w:rFonts w:ascii="Calibri" w:eastAsia="Times New Roman" w:hAnsi="Calibri" w:cs="Calibri"/>
          <w:color w:val="000000"/>
          <w:shd w:val="clear" w:color="auto" w:fill="FFFFFF"/>
        </w:rPr>
        <w:t>and </w:t>
      </w:r>
      <w:r w:rsidRPr="004831CF">
        <w:rPr>
          <w:rFonts w:ascii="Calibri" w:eastAsia="Times New Roman" w:hAnsi="Calibri" w:cs="Calibri"/>
          <w:i/>
          <w:iCs/>
          <w:color w:val="000000"/>
          <w:shd w:val="clear" w:color="auto" w:fill="FFFFFF"/>
        </w:rPr>
        <w:t>Tell the Truth, Shame the Devil,</w:t>
      </w:r>
      <w:r w:rsidRPr="004831CF">
        <w:rPr>
          <w:rFonts w:ascii="Calibri" w:eastAsia="Times New Roman" w:hAnsi="Calibri" w:cs="Calibri"/>
          <w:i/>
          <w:iCs/>
          <w:color w:val="000000"/>
        </w:rPr>
        <w:t> </w:t>
      </w:r>
      <w:r w:rsidRPr="004831CF">
        <w:rPr>
          <w:rFonts w:ascii="Calibri" w:eastAsia="Times New Roman" w:hAnsi="Calibri" w:cs="Calibri"/>
          <w:color w:val="000000"/>
        </w:rPr>
        <w:t>and the </w:t>
      </w:r>
      <w:r w:rsidRPr="004831CF">
        <w:rPr>
          <w:rFonts w:ascii="Calibri" w:eastAsia="Times New Roman" w:hAnsi="Calibri" w:cs="Calibri"/>
          <w:color w:val="000000"/>
          <w:shd w:val="clear" w:color="auto" w:fill="FFFFFF"/>
        </w:rPr>
        <w:t xml:space="preserve">fantasy series The </w:t>
      </w:r>
      <w:proofErr w:type="spellStart"/>
      <w:r w:rsidRPr="004831CF">
        <w:rPr>
          <w:rFonts w:ascii="Calibri" w:eastAsia="Times New Roman" w:hAnsi="Calibri" w:cs="Calibri"/>
          <w:color w:val="000000"/>
          <w:shd w:val="clear" w:color="auto" w:fill="FFFFFF"/>
        </w:rPr>
        <w:t>Lumatere</w:t>
      </w:r>
      <w:proofErr w:type="spellEnd"/>
      <w:r w:rsidRPr="004831CF">
        <w:rPr>
          <w:rFonts w:ascii="Calibri" w:eastAsia="Times New Roman" w:hAnsi="Calibri" w:cs="Calibri"/>
          <w:color w:val="000000"/>
          <w:shd w:val="clear" w:color="auto" w:fill="FFFFFF"/>
        </w:rPr>
        <w:t xml:space="preserve"> Chronicles</w:t>
      </w:r>
    </w:p>
    <w:p w:rsidR="004831CF" w:rsidRPr="004831CF" w:rsidRDefault="004831CF" w:rsidP="004831CF">
      <w:pPr>
        <w:textAlignment w:val="baseline"/>
        <w:rPr>
          <w:rFonts w:ascii="Calibri" w:eastAsia="Times New Roman" w:hAnsi="Calibri" w:cs="Calibri"/>
          <w:color w:val="000000"/>
          <w:sz w:val="22"/>
          <w:szCs w:val="22"/>
        </w:rPr>
      </w:pPr>
      <w:r w:rsidRPr="004831CF">
        <w:rPr>
          <w:rFonts w:ascii="Calibri" w:eastAsia="Times New Roman" w:hAnsi="Calibri" w:cs="Calibri"/>
          <w:color w:val="000000"/>
          <w:sz w:val="22"/>
          <w:szCs w:val="22"/>
          <w:lang w:val="en-GB"/>
        </w:rPr>
        <w:t> </w:t>
      </w:r>
    </w:p>
    <w:p w:rsidR="004831CF" w:rsidRPr="004831CF" w:rsidRDefault="004831CF" w:rsidP="004831CF">
      <w:pPr>
        <w:textAlignment w:val="baseline"/>
        <w:rPr>
          <w:rFonts w:ascii="Calibri" w:eastAsia="Times New Roman" w:hAnsi="Calibri" w:cs="Calibri"/>
          <w:color w:val="000000"/>
          <w:sz w:val="22"/>
          <w:szCs w:val="22"/>
        </w:rPr>
      </w:pPr>
      <w:r w:rsidRPr="004831CF">
        <w:rPr>
          <w:rFonts w:ascii="Calibri" w:eastAsia="Times New Roman" w:hAnsi="Calibri" w:cs="Calibri"/>
          <w:color w:val="000000"/>
          <w:sz w:val="22"/>
          <w:szCs w:val="22"/>
          <w:lang w:val="en-GB"/>
        </w:rPr>
        <w:t>‘</w:t>
      </w:r>
      <w:r w:rsidRPr="004831CF">
        <w:rPr>
          <w:rFonts w:ascii="Calibri" w:eastAsia="Times New Roman" w:hAnsi="Calibri" w:cs="Calibri"/>
          <w:i/>
          <w:iCs/>
          <w:color w:val="000000"/>
          <w:sz w:val="22"/>
          <w:szCs w:val="22"/>
          <w:lang w:val="en-GB"/>
        </w:rPr>
        <w:t>Lenny's Book of Everything</w:t>
      </w:r>
      <w:r w:rsidRPr="004831CF">
        <w:rPr>
          <w:rFonts w:ascii="Calibri" w:eastAsia="Times New Roman" w:hAnsi="Calibri" w:cs="Calibri"/>
          <w:color w:val="000000"/>
          <w:sz w:val="22"/>
          <w:szCs w:val="22"/>
          <w:lang w:val="en-GB"/>
        </w:rPr>
        <w:t> is a tough, tender and beautiful piece of work that left me aching.’  </w:t>
      </w:r>
      <w:r w:rsidRPr="004831CF">
        <w:rPr>
          <w:rFonts w:ascii="Calibri" w:eastAsia="Times New Roman" w:hAnsi="Calibri" w:cs="Calibri"/>
          <w:b/>
          <w:bCs/>
          <w:color w:val="000000"/>
          <w:sz w:val="22"/>
          <w:szCs w:val="22"/>
          <w:lang w:val="en-GB"/>
        </w:rPr>
        <w:t>Glenda Millard</w:t>
      </w:r>
      <w:r w:rsidRPr="004831CF">
        <w:rPr>
          <w:rFonts w:ascii="Calibri" w:eastAsia="Times New Roman" w:hAnsi="Calibri" w:cs="Calibri"/>
          <w:color w:val="000000"/>
          <w:sz w:val="22"/>
          <w:szCs w:val="22"/>
          <w:lang w:val="en-GB"/>
        </w:rPr>
        <w:t>, author of </w:t>
      </w:r>
      <w:r w:rsidRPr="004831CF">
        <w:rPr>
          <w:rFonts w:ascii="Calibri" w:eastAsia="Times New Roman" w:hAnsi="Calibri" w:cs="Calibri"/>
          <w:i/>
          <w:iCs/>
          <w:color w:val="000000"/>
          <w:sz w:val="22"/>
          <w:szCs w:val="22"/>
          <w:lang w:val="en-GB"/>
        </w:rPr>
        <w:t>The</w:t>
      </w:r>
      <w:r w:rsidRPr="004831CF">
        <w:rPr>
          <w:rFonts w:ascii="Calibri" w:eastAsia="Times New Roman" w:hAnsi="Calibri" w:cs="Calibri"/>
          <w:color w:val="000000"/>
          <w:sz w:val="22"/>
          <w:szCs w:val="22"/>
          <w:lang w:val="en-GB"/>
        </w:rPr>
        <w:t> </w:t>
      </w:r>
      <w:r w:rsidRPr="004831CF">
        <w:rPr>
          <w:rFonts w:ascii="Calibri" w:eastAsia="Times New Roman" w:hAnsi="Calibri" w:cs="Calibri"/>
          <w:i/>
          <w:iCs/>
          <w:color w:val="000000"/>
          <w:sz w:val="22"/>
          <w:szCs w:val="22"/>
          <w:lang w:val="en-GB"/>
        </w:rPr>
        <w:t xml:space="preserve">Stars at </w:t>
      </w:r>
      <w:proofErr w:type="spellStart"/>
      <w:r w:rsidRPr="004831CF">
        <w:rPr>
          <w:rFonts w:ascii="Calibri" w:eastAsia="Times New Roman" w:hAnsi="Calibri" w:cs="Calibri"/>
          <w:i/>
          <w:iCs/>
          <w:color w:val="000000"/>
          <w:sz w:val="22"/>
          <w:szCs w:val="22"/>
          <w:lang w:val="en-GB"/>
        </w:rPr>
        <w:t>Oktober</w:t>
      </w:r>
      <w:proofErr w:type="spellEnd"/>
      <w:r w:rsidRPr="004831CF">
        <w:rPr>
          <w:rFonts w:ascii="Calibri" w:eastAsia="Times New Roman" w:hAnsi="Calibri" w:cs="Calibri"/>
          <w:i/>
          <w:iCs/>
          <w:color w:val="000000"/>
          <w:sz w:val="22"/>
          <w:szCs w:val="22"/>
          <w:lang w:val="en-GB"/>
        </w:rPr>
        <w:t> Bend</w:t>
      </w:r>
      <w:r w:rsidRPr="004831CF">
        <w:rPr>
          <w:rFonts w:ascii="Calibri" w:eastAsia="Times New Roman" w:hAnsi="Calibri" w:cs="Calibri"/>
          <w:color w:val="000000"/>
          <w:sz w:val="22"/>
          <w:szCs w:val="22"/>
          <w:lang w:val="en-GB"/>
        </w:rPr>
        <w:t> and </w:t>
      </w:r>
      <w:r w:rsidRPr="004831CF">
        <w:rPr>
          <w:rFonts w:ascii="Calibri" w:eastAsia="Times New Roman" w:hAnsi="Calibri" w:cs="Calibri"/>
          <w:i/>
          <w:iCs/>
          <w:color w:val="000000"/>
          <w:sz w:val="22"/>
          <w:szCs w:val="22"/>
          <w:lang w:val="en-GB"/>
        </w:rPr>
        <w:t>A</w:t>
      </w:r>
      <w:r w:rsidRPr="004831CF">
        <w:rPr>
          <w:rFonts w:ascii="Calibri" w:eastAsia="Times New Roman" w:hAnsi="Calibri" w:cs="Calibri"/>
          <w:color w:val="000000"/>
          <w:sz w:val="22"/>
          <w:szCs w:val="22"/>
          <w:lang w:val="en-GB"/>
        </w:rPr>
        <w:t> </w:t>
      </w:r>
      <w:r w:rsidRPr="004831CF">
        <w:rPr>
          <w:rFonts w:ascii="Calibri" w:eastAsia="Times New Roman" w:hAnsi="Calibri" w:cs="Calibri"/>
          <w:i/>
          <w:iCs/>
          <w:color w:val="000000"/>
          <w:sz w:val="22"/>
          <w:szCs w:val="22"/>
          <w:lang w:val="en-GB"/>
        </w:rPr>
        <w:t>Small Free Kiss in the Dark</w:t>
      </w:r>
      <w:r w:rsidRPr="004831CF">
        <w:rPr>
          <w:rFonts w:ascii="Calibri" w:eastAsia="Times New Roman" w:hAnsi="Calibri" w:cs="Calibri"/>
          <w:color w:val="000000"/>
          <w:sz w:val="22"/>
          <w:szCs w:val="22"/>
        </w:rPr>
        <w:t> </w:t>
      </w:r>
    </w:p>
    <w:p w:rsidR="004831CF" w:rsidRPr="004831CF" w:rsidRDefault="004831CF" w:rsidP="004831CF">
      <w:pPr>
        <w:textAlignment w:val="baseline"/>
        <w:rPr>
          <w:rFonts w:ascii="Calibri" w:eastAsia="Times New Roman" w:hAnsi="Calibri" w:cs="Calibri"/>
          <w:color w:val="000000"/>
          <w:sz w:val="22"/>
          <w:szCs w:val="22"/>
        </w:rPr>
      </w:pPr>
      <w:r w:rsidRPr="004831CF">
        <w:rPr>
          <w:rFonts w:ascii="Calibri" w:eastAsia="Times New Roman" w:hAnsi="Calibri" w:cs="Calibri"/>
          <w:color w:val="000000"/>
          <w:sz w:val="22"/>
          <w:szCs w:val="22"/>
        </w:rPr>
        <w:t> </w:t>
      </w:r>
    </w:p>
    <w:p w:rsidR="004831CF" w:rsidRPr="004831CF" w:rsidRDefault="004831CF" w:rsidP="004831CF">
      <w:pPr>
        <w:textAlignment w:val="baseline"/>
        <w:rPr>
          <w:rFonts w:ascii="Calibri" w:eastAsia="Times New Roman" w:hAnsi="Calibri" w:cs="Calibri"/>
          <w:color w:val="000000"/>
          <w:sz w:val="22"/>
          <w:szCs w:val="22"/>
        </w:rPr>
      </w:pPr>
      <w:r w:rsidRPr="004831CF">
        <w:rPr>
          <w:rFonts w:ascii="Calibri" w:eastAsia="Times New Roman" w:hAnsi="Calibri" w:cs="Calibri"/>
          <w:color w:val="000000"/>
          <w:sz w:val="22"/>
          <w:szCs w:val="22"/>
          <w:lang w:val="en-GB"/>
        </w:rPr>
        <w:t>‘You come to care so deeply for the characters that you want to move into their little flat and look after them. They are so alive, so full of heart, curiosity and imagination, that even when tragedy comes to stay, their relationships are illuminated by joy. Told with the piercing honesty and clarity of a child, this story holds life lessons for everyone. W is for Wonderful, and that is </w:t>
      </w:r>
      <w:r w:rsidRPr="004831CF">
        <w:rPr>
          <w:rFonts w:ascii="Calibri" w:eastAsia="Times New Roman" w:hAnsi="Calibri" w:cs="Calibri"/>
          <w:i/>
          <w:iCs/>
          <w:color w:val="000000"/>
          <w:sz w:val="22"/>
          <w:szCs w:val="22"/>
          <w:lang w:val="en-GB"/>
        </w:rPr>
        <w:t>Lenny's Book</w:t>
      </w:r>
      <w:r w:rsidRPr="004831CF">
        <w:rPr>
          <w:rFonts w:ascii="Calibri" w:eastAsia="Times New Roman" w:hAnsi="Calibri" w:cs="Calibri"/>
          <w:color w:val="000000"/>
          <w:sz w:val="22"/>
          <w:szCs w:val="22"/>
          <w:lang w:val="en-GB"/>
        </w:rPr>
        <w:t>. Unforgettable.’ </w:t>
      </w:r>
      <w:r w:rsidRPr="004831CF">
        <w:rPr>
          <w:rFonts w:ascii="Calibri" w:eastAsia="Times New Roman" w:hAnsi="Calibri" w:cs="Calibri"/>
          <w:b/>
          <w:bCs/>
          <w:color w:val="000000"/>
          <w:sz w:val="22"/>
          <w:szCs w:val="22"/>
          <w:lang w:val="en-GB"/>
        </w:rPr>
        <w:t>Anna Fienberg</w:t>
      </w:r>
      <w:r w:rsidRPr="004831CF">
        <w:rPr>
          <w:rFonts w:ascii="Calibri" w:eastAsia="Times New Roman" w:hAnsi="Calibri" w:cs="Calibri"/>
          <w:color w:val="000000"/>
          <w:sz w:val="22"/>
          <w:szCs w:val="22"/>
          <w:lang w:val="en-GB"/>
        </w:rPr>
        <w:t>, author of </w:t>
      </w:r>
      <w:proofErr w:type="spellStart"/>
      <w:r w:rsidRPr="004831CF">
        <w:rPr>
          <w:rFonts w:ascii="Calibri" w:eastAsia="Times New Roman" w:hAnsi="Calibri" w:cs="Calibri"/>
          <w:i/>
          <w:iCs/>
          <w:color w:val="000000"/>
          <w:sz w:val="22"/>
          <w:szCs w:val="22"/>
          <w:lang w:val="en-GB"/>
        </w:rPr>
        <w:t>Tashi</w:t>
      </w:r>
      <w:proofErr w:type="spellEnd"/>
      <w:r w:rsidRPr="004831CF">
        <w:rPr>
          <w:rFonts w:ascii="Calibri" w:eastAsia="Times New Roman" w:hAnsi="Calibri" w:cs="Calibri"/>
          <w:color w:val="000000"/>
          <w:sz w:val="22"/>
          <w:szCs w:val="22"/>
        </w:rPr>
        <w:t> </w:t>
      </w:r>
    </w:p>
    <w:p w:rsidR="004831CF" w:rsidRPr="004831CF" w:rsidRDefault="004831CF" w:rsidP="004831CF">
      <w:pPr>
        <w:textAlignment w:val="baseline"/>
        <w:rPr>
          <w:rFonts w:ascii="Calibri" w:eastAsia="Times New Roman" w:hAnsi="Calibri" w:cs="Calibri"/>
          <w:color w:val="000000"/>
          <w:sz w:val="22"/>
          <w:szCs w:val="22"/>
        </w:rPr>
      </w:pPr>
      <w:r w:rsidRPr="004831CF">
        <w:rPr>
          <w:rFonts w:ascii="Calibri" w:eastAsia="Times New Roman" w:hAnsi="Calibri" w:cs="Calibri"/>
          <w:color w:val="000000"/>
          <w:sz w:val="22"/>
          <w:szCs w:val="22"/>
        </w:rPr>
        <w:t> </w:t>
      </w:r>
    </w:p>
    <w:p w:rsidR="004831CF" w:rsidRPr="004831CF" w:rsidRDefault="004831CF" w:rsidP="004831CF">
      <w:pPr>
        <w:textAlignment w:val="baseline"/>
        <w:rPr>
          <w:rFonts w:ascii="Calibri" w:eastAsia="Times New Roman" w:hAnsi="Calibri" w:cs="Calibri"/>
          <w:color w:val="000000"/>
          <w:sz w:val="22"/>
          <w:szCs w:val="22"/>
        </w:rPr>
      </w:pPr>
      <w:r w:rsidRPr="004831CF">
        <w:rPr>
          <w:rFonts w:ascii="Calibri" w:eastAsia="Times New Roman" w:hAnsi="Calibri" w:cs="Calibri"/>
          <w:color w:val="000000"/>
          <w:sz w:val="22"/>
          <w:szCs w:val="22"/>
          <w:lang w:val="en-GB"/>
        </w:rPr>
        <w:t>‘The story of Lenore’s younger brother dying of a rare form of gigantism, intertwined with her own longing to find her father, could have been heartrendingly grim. Though I defy you to read it without tears, </w:t>
      </w:r>
      <w:r w:rsidRPr="004831CF">
        <w:rPr>
          <w:rFonts w:ascii="Calibri" w:eastAsia="Times New Roman" w:hAnsi="Calibri" w:cs="Calibri"/>
          <w:i/>
          <w:iCs/>
          <w:color w:val="000000"/>
          <w:sz w:val="22"/>
          <w:szCs w:val="22"/>
          <w:lang w:val="en-GB"/>
        </w:rPr>
        <w:t>Lenny’s Book of Everything</w:t>
      </w:r>
      <w:r w:rsidRPr="004831CF">
        <w:rPr>
          <w:rFonts w:ascii="Calibri" w:eastAsia="Times New Roman" w:hAnsi="Calibri" w:cs="Calibri"/>
          <w:color w:val="000000"/>
          <w:sz w:val="22"/>
          <w:szCs w:val="22"/>
          <w:lang w:val="en-GB"/>
        </w:rPr>
        <w:t xml:space="preserve"> is warm, humorous, absolutely real, and above all, uplifting. It’s also the best book I’ve read this year: Karen </w:t>
      </w:r>
      <w:proofErr w:type="spellStart"/>
      <w:r w:rsidRPr="004831CF">
        <w:rPr>
          <w:rFonts w:ascii="Calibri" w:eastAsia="Times New Roman" w:hAnsi="Calibri" w:cs="Calibri"/>
          <w:color w:val="000000"/>
          <w:sz w:val="22"/>
          <w:szCs w:val="22"/>
          <w:lang w:val="en-GB"/>
        </w:rPr>
        <w:t>Foxlee</w:t>
      </w:r>
      <w:proofErr w:type="spellEnd"/>
      <w:r w:rsidRPr="004831CF">
        <w:rPr>
          <w:rFonts w:ascii="Calibri" w:eastAsia="Times New Roman" w:hAnsi="Calibri" w:cs="Calibri"/>
          <w:color w:val="000000"/>
          <w:sz w:val="22"/>
          <w:szCs w:val="22"/>
          <w:lang w:val="en-GB"/>
        </w:rPr>
        <w:t>, you’re a genius.’ </w:t>
      </w:r>
      <w:r w:rsidRPr="004831CF">
        <w:rPr>
          <w:rFonts w:ascii="Calibri" w:eastAsia="Times New Roman" w:hAnsi="Calibri" w:cs="Calibri"/>
          <w:b/>
          <w:bCs/>
          <w:color w:val="000000"/>
          <w:sz w:val="22"/>
          <w:szCs w:val="22"/>
          <w:lang w:val="en-GB"/>
        </w:rPr>
        <w:t>Wendy Orr</w:t>
      </w:r>
      <w:r w:rsidRPr="004831CF">
        <w:rPr>
          <w:rFonts w:ascii="Calibri" w:eastAsia="Times New Roman" w:hAnsi="Calibri" w:cs="Calibri"/>
          <w:color w:val="000000"/>
          <w:sz w:val="22"/>
          <w:szCs w:val="22"/>
          <w:lang w:val="en-GB"/>
        </w:rPr>
        <w:t>, author of </w:t>
      </w:r>
      <w:r w:rsidRPr="004831CF">
        <w:rPr>
          <w:rFonts w:ascii="Calibri" w:eastAsia="Times New Roman" w:hAnsi="Calibri" w:cs="Calibri"/>
          <w:i/>
          <w:iCs/>
          <w:color w:val="000000"/>
          <w:sz w:val="22"/>
          <w:szCs w:val="22"/>
          <w:lang w:val="en-GB"/>
        </w:rPr>
        <w:t>Dragonfly Song</w:t>
      </w:r>
      <w:r w:rsidRPr="004831CF">
        <w:rPr>
          <w:rFonts w:ascii="Calibri" w:eastAsia="Times New Roman" w:hAnsi="Calibri" w:cs="Calibri"/>
          <w:color w:val="000000"/>
          <w:sz w:val="22"/>
          <w:szCs w:val="22"/>
        </w:rPr>
        <w:t> </w:t>
      </w:r>
    </w:p>
    <w:p w:rsidR="004831CF" w:rsidRPr="004831CF" w:rsidRDefault="004831CF" w:rsidP="004831CF">
      <w:pPr>
        <w:rPr>
          <w:rFonts w:ascii="Calibri" w:eastAsia="Times New Roman" w:hAnsi="Calibri" w:cs="Calibri"/>
          <w:color w:val="000000"/>
        </w:rPr>
      </w:pPr>
      <w:r w:rsidRPr="004831CF">
        <w:rPr>
          <w:rFonts w:ascii="Calibri" w:eastAsia="Times New Roman" w:hAnsi="Calibri" w:cs="Calibri"/>
          <w:color w:val="000000"/>
        </w:rPr>
        <w:t> </w:t>
      </w:r>
    </w:p>
    <w:p w:rsidR="004831CF" w:rsidRPr="004831CF" w:rsidRDefault="004831CF" w:rsidP="004831CF">
      <w:pPr>
        <w:textAlignment w:val="baseline"/>
        <w:rPr>
          <w:rFonts w:ascii="Calibri" w:eastAsia="Times New Roman" w:hAnsi="Calibri" w:cs="Calibri"/>
          <w:color w:val="000000"/>
          <w:sz w:val="22"/>
          <w:szCs w:val="22"/>
        </w:rPr>
      </w:pPr>
      <w:r w:rsidRPr="004831CF">
        <w:rPr>
          <w:rFonts w:ascii="Calibri" w:eastAsia="Times New Roman" w:hAnsi="Calibri" w:cs="Calibri"/>
          <w:color w:val="000000"/>
          <w:sz w:val="22"/>
          <w:szCs w:val="22"/>
          <w:lang w:val="en-GB"/>
        </w:rPr>
        <w:t>‘This bittersweet tale about heartbreak and healing has a sense of whimsy that never feels forced. </w:t>
      </w:r>
      <w:proofErr w:type="spellStart"/>
      <w:r w:rsidRPr="004831CF">
        <w:rPr>
          <w:rFonts w:ascii="Calibri" w:eastAsia="Times New Roman" w:hAnsi="Calibri" w:cs="Calibri"/>
          <w:color w:val="000000"/>
          <w:sz w:val="22"/>
          <w:szCs w:val="22"/>
          <w:lang w:val="en-GB"/>
        </w:rPr>
        <w:t>Foxlee’s</w:t>
      </w:r>
      <w:proofErr w:type="spellEnd"/>
      <w:r w:rsidRPr="004831CF">
        <w:rPr>
          <w:rFonts w:ascii="Calibri" w:eastAsia="Times New Roman" w:hAnsi="Calibri" w:cs="Calibri"/>
          <w:color w:val="000000"/>
          <w:sz w:val="22"/>
          <w:szCs w:val="22"/>
          <w:lang w:val="en-GB"/>
        </w:rPr>
        <w:t> writing is brimming with perfectly constructed moments that merge into a truly sensational, heart-wrenching read. This is the kind of book that makes a reader feel grateful it exists.’ </w:t>
      </w:r>
      <w:r w:rsidRPr="004831CF">
        <w:rPr>
          <w:rFonts w:ascii="Calibri" w:eastAsia="Times New Roman" w:hAnsi="Calibri" w:cs="Calibri"/>
          <w:i/>
          <w:iCs/>
          <w:color w:val="000000"/>
          <w:sz w:val="22"/>
          <w:szCs w:val="22"/>
          <w:lang w:val="en-GB"/>
        </w:rPr>
        <w:t>Australian Bookseller and Publisher</w:t>
      </w:r>
      <w:r w:rsidRPr="004831CF">
        <w:rPr>
          <w:rFonts w:ascii="Calibri" w:eastAsia="Times New Roman" w:hAnsi="Calibri" w:cs="Calibri"/>
          <w:color w:val="000000"/>
          <w:sz w:val="22"/>
          <w:szCs w:val="22"/>
          <w:lang w:val="en-GB"/>
        </w:rPr>
        <w:t> (***** stars)</w:t>
      </w:r>
      <w:r w:rsidRPr="004831CF">
        <w:rPr>
          <w:rFonts w:ascii="Calibri" w:eastAsia="Times New Roman" w:hAnsi="Calibri" w:cs="Calibri"/>
          <w:color w:val="000000"/>
          <w:sz w:val="22"/>
          <w:szCs w:val="22"/>
        </w:rPr>
        <w:t> </w:t>
      </w:r>
    </w:p>
    <w:p w:rsidR="004831CF" w:rsidRPr="004831CF" w:rsidRDefault="004831CF" w:rsidP="004831CF">
      <w:pPr>
        <w:rPr>
          <w:rFonts w:ascii="Calibri" w:eastAsia="Times New Roman" w:hAnsi="Calibri" w:cs="Calibri"/>
          <w:color w:val="000000"/>
        </w:rPr>
      </w:pPr>
      <w:r w:rsidRPr="004831CF">
        <w:rPr>
          <w:rFonts w:ascii="Calibri" w:eastAsia="Times New Roman" w:hAnsi="Calibri" w:cs="Calibri"/>
          <w:color w:val="000000"/>
        </w:rPr>
        <w:t> </w:t>
      </w:r>
    </w:p>
    <w:p w:rsidR="004831CF" w:rsidRPr="004831CF" w:rsidRDefault="004831CF" w:rsidP="004831CF">
      <w:pPr>
        <w:rPr>
          <w:rFonts w:ascii="Calibri" w:eastAsia="Times New Roman" w:hAnsi="Calibri" w:cs="Calibri"/>
          <w:color w:val="000000"/>
        </w:rPr>
      </w:pPr>
      <w:r w:rsidRPr="004831CF">
        <w:rPr>
          <w:rFonts w:ascii="Calibri" w:eastAsia="Times New Roman" w:hAnsi="Calibri" w:cs="Calibri"/>
          <w:color w:val="000000"/>
        </w:rPr>
        <w:t>And no need to credit the particular interviewer at Good Reading, just Good Reading! If there’s anything else you need, just let me know (we have more children’s assets if they’re of interest).</w:t>
      </w:r>
    </w:p>
    <w:p w:rsidR="00665E47" w:rsidRDefault="004831CF">
      <w:bookmarkStart w:id="0" w:name="_GoBack"/>
      <w:bookmarkEnd w:id="0"/>
    </w:p>
    <w:sectPr w:rsidR="00665E47" w:rsidSect="006B02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CF"/>
    <w:rsid w:val="004831CF"/>
    <w:rsid w:val="006B020E"/>
    <w:rsid w:val="00D51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520E688-6721-224F-87B0-28088F6B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831CF"/>
  </w:style>
  <w:style w:type="paragraph" w:customStyle="1" w:styleId="paragraph">
    <w:name w:val="paragraph"/>
    <w:basedOn w:val="Normal"/>
    <w:rsid w:val="004831C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831CF"/>
  </w:style>
  <w:style w:type="character" w:customStyle="1" w:styleId="eop">
    <w:name w:val="eop"/>
    <w:basedOn w:val="DefaultParagraphFont"/>
    <w:rsid w:val="004831CF"/>
  </w:style>
  <w:style w:type="character" w:customStyle="1" w:styleId="advancedproofingissue">
    <w:name w:val="advancedproofingissue"/>
    <w:basedOn w:val="DefaultParagraphFont"/>
    <w:rsid w:val="004831CF"/>
  </w:style>
  <w:style w:type="character" w:customStyle="1" w:styleId="spellingerror">
    <w:name w:val="spellingerror"/>
    <w:basedOn w:val="DefaultParagraphFont"/>
    <w:rsid w:val="004831CF"/>
  </w:style>
  <w:style w:type="character" w:customStyle="1" w:styleId="contextualspellingandgrammarerror">
    <w:name w:val="contextualspellingandgrammarerror"/>
    <w:basedOn w:val="DefaultParagraphFont"/>
    <w:rsid w:val="00483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Pullen</dc:creator>
  <cp:keywords/>
  <dc:description/>
  <cp:lastModifiedBy>Emily Pullen</cp:lastModifiedBy>
  <cp:revision>1</cp:revision>
  <dcterms:created xsi:type="dcterms:W3CDTF">2018-11-05T05:40:00Z</dcterms:created>
  <dcterms:modified xsi:type="dcterms:W3CDTF">2018-11-05T05:40:00Z</dcterms:modified>
</cp:coreProperties>
</file>